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2C" w:rsidRPr="007E0430" w:rsidRDefault="00747C2C" w:rsidP="00747C2C">
      <w:pPr>
        <w:spacing w:line="572" w:lineRule="exact"/>
        <w:rPr>
          <w:rFonts w:eastAsia="黑体"/>
          <w:sz w:val="32"/>
          <w:szCs w:val="32"/>
        </w:rPr>
      </w:pPr>
      <w:r w:rsidRPr="007E0430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747C2C" w:rsidRPr="007E0430" w:rsidRDefault="00747C2C" w:rsidP="00385293">
      <w:pPr>
        <w:spacing w:line="572" w:lineRule="exact"/>
        <w:ind w:firstLineChars="200" w:firstLine="720"/>
        <w:jc w:val="center"/>
        <w:outlineLvl w:val="0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X</w:t>
      </w:r>
      <w:r>
        <w:rPr>
          <w:rFonts w:eastAsia="方正小标宋简体" w:hint="eastAsia"/>
          <w:sz w:val="36"/>
          <w:szCs w:val="36"/>
        </w:rPr>
        <w:t>X</w:t>
      </w:r>
      <w:r>
        <w:rPr>
          <w:rFonts w:eastAsia="方正小标宋简体" w:hint="eastAsia"/>
          <w:sz w:val="36"/>
          <w:szCs w:val="36"/>
        </w:rPr>
        <w:t>项目</w:t>
      </w:r>
      <w:r w:rsidRPr="007E0430">
        <w:rPr>
          <w:rFonts w:eastAsia="方正小标宋简体"/>
          <w:sz w:val="36"/>
          <w:szCs w:val="36"/>
        </w:rPr>
        <w:t>水土保持</w:t>
      </w:r>
      <w:r>
        <w:rPr>
          <w:rFonts w:eastAsia="方正小标宋简体" w:hint="eastAsia"/>
          <w:sz w:val="36"/>
          <w:szCs w:val="36"/>
        </w:rPr>
        <w:t>监督检查</w:t>
      </w:r>
      <w:r w:rsidRPr="007E0430">
        <w:rPr>
          <w:rFonts w:eastAsia="方正小标宋简体"/>
          <w:sz w:val="36"/>
          <w:szCs w:val="36"/>
        </w:rPr>
        <w:t>意见表</w:t>
      </w:r>
    </w:p>
    <w:p w:rsidR="00747C2C" w:rsidRPr="007E0430" w:rsidRDefault="00747C2C" w:rsidP="00747C2C">
      <w:pPr>
        <w:spacing w:line="572" w:lineRule="exact"/>
        <w:ind w:left="280" w:right="480" w:firstLineChars="200" w:firstLine="480"/>
        <w:jc w:val="right"/>
        <w:rPr>
          <w:sz w:val="24"/>
          <w:szCs w:val="28"/>
        </w:rPr>
      </w:pPr>
      <w:r w:rsidRPr="007E0430">
        <w:rPr>
          <w:sz w:val="24"/>
          <w:szCs w:val="28"/>
        </w:rPr>
        <w:t>编号</w:t>
      </w:r>
      <w:r w:rsidRPr="007E0430">
        <w:rPr>
          <w:sz w:val="24"/>
          <w:szCs w:val="28"/>
        </w:rPr>
        <w:t xml:space="preserve">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694"/>
        <w:gridCol w:w="4425"/>
      </w:tblGrid>
      <w:tr w:rsidR="00747C2C" w:rsidRPr="00482C9F" w:rsidTr="005D237E">
        <w:trPr>
          <w:trHeight w:val="567"/>
        </w:trPr>
        <w:tc>
          <w:tcPr>
            <w:tcW w:w="8928" w:type="dxa"/>
            <w:gridSpan w:val="3"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482C9F">
              <w:rPr>
                <w:rFonts w:eastAsia="黑体"/>
                <w:sz w:val="22"/>
                <w:szCs w:val="28"/>
              </w:rPr>
              <w:t>一、基本情况</w:t>
            </w:r>
          </w:p>
        </w:tc>
      </w:tr>
      <w:tr w:rsidR="00747C2C" w:rsidRPr="00482C9F" w:rsidTr="005D237E">
        <w:trPr>
          <w:trHeight w:val="567"/>
        </w:trPr>
        <w:tc>
          <w:tcPr>
            <w:tcW w:w="1809" w:type="dxa"/>
            <w:vMerge w:val="restart"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 w:rsidRPr="00482C9F">
              <w:rPr>
                <w:rFonts w:eastAsia="黑体"/>
                <w:sz w:val="22"/>
                <w:szCs w:val="28"/>
              </w:rPr>
              <w:t>项目情况</w:t>
            </w:r>
          </w:p>
        </w:tc>
        <w:tc>
          <w:tcPr>
            <w:tcW w:w="2694" w:type="dxa"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 w:rsidRPr="00482C9F">
              <w:rPr>
                <w:rFonts w:eastAsia="黑体"/>
                <w:sz w:val="22"/>
                <w:szCs w:val="28"/>
              </w:rPr>
              <w:t>项目名称</w:t>
            </w:r>
          </w:p>
        </w:tc>
        <w:tc>
          <w:tcPr>
            <w:tcW w:w="4425" w:type="dxa"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 w:rsidR="00747C2C" w:rsidRPr="00482C9F" w:rsidTr="005D237E">
        <w:trPr>
          <w:trHeight w:val="567"/>
        </w:trPr>
        <w:tc>
          <w:tcPr>
            <w:tcW w:w="1809" w:type="dxa"/>
            <w:vMerge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 w:rsidRPr="00482C9F">
              <w:rPr>
                <w:rFonts w:eastAsia="黑体"/>
                <w:sz w:val="22"/>
                <w:szCs w:val="28"/>
              </w:rPr>
              <w:t>建设单位</w:t>
            </w:r>
          </w:p>
        </w:tc>
        <w:tc>
          <w:tcPr>
            <w:tcW w:w="4425" w:type="dxa"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 w:rsidR="00747C2C" w:rsidRPr="00482C9F" w:rsidTr="005D237E">
        <w:trPr>
          <w:trHeight w:val="567"/>
        </w:trPr>
        <w:tc>
          <w:tcPr>
            <w:tcW w:w="1809" w:type="dxa"/>
            <w:vMerge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>
              <w:rPr>
                <w:rFonts w:eastAsia="黑体" w:hint="eastAsia"/>
                <w:sz w:val="22"/>
                <w:szCs w:val="28"/>
              </w:rPr>
              <w:t>施工</w:t>
            </w:r>
            <w:r w:rsidRPr="00482C9F">
              <w:rPr>
                <w:rFonts w:eastAsia="黑体"/>
                <w:sz w:val="22"/>
                <w:szCs w:val="28"/>
              </w:rPr>
              <w:t>单位</w:t>
            </w:r>
          </w:p>
        </w:tc>
        <w:tc>
          <w:tcPr>
            <w:tcW w:w="4425" w:type="dxa"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 w:rsidR="00747C2C" w:rsidRPr="00482C9F" w:rsidTr="005D237E">
        <w:trPr>
          <w:trHeight w:val="567"/>
        </w:trPr>
        <w:tc>
          <w:tcPr>
            <w:tcW w:w="1809" w:type="dxa"/>
            <w:vMerge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>
              <w:rPr>
                <w:rFonts w:eastAsia="黑体" w:hint="eastAsia"/>
                <w:sz w:val="22"/>
                <w:szCs w:val="28"/>
              </w:rPr>
              <w:t>监理</w:t>
            </w:r>
            <w:r w:rsidRPr="00482C9F">
              <w:rPr>
                <w:rFonts w:eastAsia="黑体"/>
                <w:sz w:val="22"/>
                <w:szCs w:val="28"/>
              </w:rPr>
              <w:t>单位</w:t>
            </w:r>
          </w:p>
        </w:tc>
        <w:tc>
          <w:tcPr>
            <w:tcW w:w="4425" w:type="dxa"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 w:rsidR="00747C2C" w:rsidRPr="00482C9F" w:rsidTr="005D237E">
        <w:trPr>
          <w:trHeight w:val="567"/>
        </w:trPr>
        <w:tc>
          <w:tcPr>
            <w:tcW w:w="1809" w:type="dxa"/>
            <w:vMerge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>
              <w:rPr>
                <w:rFonts w:eastAsia="黑体" w:hint="eastAsia"/>
                <w:sz w:val="22"/>
                <w:szCs w:val="28"/>
              </w:rPr>
              <w:t>水保批复及</w:t>
            </w:r>
            <w:r w:rsidRPr="00482C9F">
              <w:rPr>
                <w:rFonts w:eastAsia="黑体"/>
                <w:sz w:val="22"/>
                <w:szCs w:val="28"/>
              </w:rPr>
              <w:t>时间</w:t>
            </w:r>
          </w:p>
        </w:tc>
        <w:tc>
          <w:tcPr>
            <w:tcW w:w="4425" w:type="dxa"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 w:rsidR="00747C2C" w:rsidRPr="00482C9F" w:rsidTr="005D237E">
        <w:trPr>
          <w:trHeight w:val="567"/>
        </w:trPr>
        <w:tc>
          <w:tcPr>
            <w:tcW w:w="1809" w:type="dxa"/>
            <w:vMerge w:val="restart"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>
              <w:rPr>
                <w:rFonts w:eastAsia="黑体" w:hint="eastAsia"/>
                <w:sz w:val="22"/>
                <w:szCs w:val="28"/>
              </w:rPr>
              <w:t>检查</w:t>
            </w:r>
            <w:r w:rsidRPr="00482C9F">
              <w:rPr>
                <w:rFonts w:eastAsia="黑体"/>
                <w:sz w:val="22"/>
                <w:szCs w:val="28"/>
              </w:rPr>
              <w:t>组织情况</w:t>
            </w:r>
          </w:p>
        </w:tc>
        <w:tc>
          <w:tcPr>
            <w:tcW w:w="2694" w:type="dxa"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>
              <w:rPr>
                <w:rFonts w:eastAsia="黑体" w:hint="eastAsia"/>
                <w:sz w:val="22"/>
                <w:szCs w:val="28"/>
              </w:rPr>
              <w:t>检查</w:t>
            </w:r>
            <w:r w:rsidRPr="00482C9F">
              <w:rPr>
                <w:rFonts w:eastAsia="黑体"/>
                <w:sz w:val="22"/>
                <w:szCs w:val="28"/>
              </w:rPr>
              <w:t>组织单位</w:t>
            </w:r>
          </w:p>
        </w:tc>
        <w:tc>
          <w:tcPr>
            <w:tcW w:w="4425" w:type="dxa"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 w:rsidR="00747C2C" w:rsidRPr="00482C9F" w:rsidTr="005D237E">
        <w:trPr>
          <w:trHeight w:val="567"/>
        </w:trPr>
        <w:tc>
          <w:tcPr>
            <w:tcW w:w="1809" w:type="dxa"/>
            <w:vMerge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>
              <w:rPr>
                <w:rFonts w:eastAsia="黑体" w:hint="eastAsia"/>
                <w:sz w:val="22"/>
                <w:szCs w:val="28"/>
              </w:rPr>
              <w:t>检查</w:t>
            </w:r>
            <w:r w:rsidRPr="00482C9F">
              <w:rPr>
                <w:rFonts w:eastAsia="黑体"/>
                <w:sz w:val="22"/>
                <w:szCs w:val="28"/>
              </w:rPr>
              <w:t>参加单位</w:t>
            </w:r>
          </w:p>
        </w:tc>
        <w:tc>
          <w:tcPr>
            <w:tcW w:w="4425" w:type="dxa"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 w:rsidR="00747C2C" w:rsidRPr="00482C9F" w:rsidTr="005D237E">
        <w:trPr>
          <w:trHeight w:val="567"/>
        </w:trPr>
        <w:tc>
          <w:tcPr>
            <w:tcW w:w="1809" w:type="dxa"/>
            <w:vMerge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>
              <w:rPr>
                <w:rFonts w:eastAsia="黑体" w:hint="eastAsia"/>
                <w:sz w:val="22"/>
                <w:szCs w:val="28"/>
              </w:rPr>
              <w:t>检查</w:t>
            </w:r>
            <w:r w:rsidRPr="00482C9F">
              <w:rPr>
                <w:rFonts w:eastAsia="黑体"/>
                <w:sz w:val="22"/>
                <w:szCs w:val="28"/>
              </w:rPr>
              <w:t>人员</w:t>
            </w:r>
          </w:p>
        </w:tc>
        <w:tc>
          <w:tcPr>
            <w:tcW w:w="4425" w:type="dxa"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 w:rsidR="00747C2C" w:rsidRPr="00482C9F" w:rsidTr="005D237E">
        <w:trPr>
          <w:trHeight w:val="567"/>
        </w:trPr>
        <w:tc>
          <w:tcPr>
            <w:tcW w:w="1809" w:type="dxa"/>
            <w:vMerge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>
              <w:rPr>
                <w:rFonts w:eastAsia="黑体" w:hint="eastAsia"/>
                <w:sz w:val="22"/>
                <w:szCs w:val="28"/>
              </w:rPr>
              <w:t>检查</w:t>
            </w:r>
            <w:r w:rsidRPr="00482C9F">
              <w:rPr>
                <w:rFonts w:eastAsia="黑体"/>
                <w:sz w:val="22"/>
                <w:szCs w:val="28"/>
              </w:rPr>
              <w:t>日期</w:t>
            </w:r>
          </w:p>
        </w:tc>
        <w:tc>
          <w:tcPr>
            <w:tcW w:w="4425" w:type="dxa"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 w:rsidR="00747C2C" w:rsidRPr="00482C9F" w:rsidTr="005D237E">
        <w:trPr>
          <w:trHeight w:val="567"/>
        </w:trPr>
        <w:tc>
          <w:tcPr>
            <w:tcW w:w="8928" w:type="dxa"/>
            <w:gridSpan w:val="3"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 w:rsidRPr="00482C9F">
              <w:rPr>
                <w:rFonts w:eastAsia="黑体"/>
                <w:sz w:val="22"/>
                <w:szCs w:val="28"/>
              </w:rPr>
              <w:t>二、</w:t>
            </w:r>
            <w:r>
              <w:rPr>
                <w:rFonts w:eastAsia="黑体" w:hint="eastAsia"/>
                <w:sz w:val="22"/>
                <w:szCs w:val="28"/>
              </w:rPr>
              <w:t>检</w:t>
            </w:r>
            <w:r w:rsidRPr="00482C9F">
              <w:rPr>
                <w:rFonts w:eastAsia="黑体"/>
                <w:sz w:val="22"/>
                <w:szCs w:val="28"/>
              </w:rPr>
              <w:t>查情况</w:t>
            </w:r>
          </w:p>
        </w:tc>
      </w:tr>
      <w:tr w:rsidR="00747C2C" w:rsidRPr="00482C9F" w:rsidTr="005D237E">
        <w:trPr>
          <w:trHeight w:val="3708"/>
        </w:trPr>
        <w:tc>
          <w:tcPr>
            <w:tcW w:w="1809" w:type="dxa"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 w:rsidRPr="00482C9F">
              <w:rPr>
                <w:rFonts w:eastAsia="黑体"/>
                <w:sz w:val="22"/>
                <w:szCs w:val="28"/>
              </w:rPr>
              <w:t>问题清单</w:t>
            </w:r>
          </w:p>
        </w:tc>
        <w:tc>
          <w:tcPr>
            <w:tcW w:w="7119" w:type="dxa"/>
            <w:gridSpan w:val="2"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  <w:p w:rsidR="00747C2C" w:rsidRPr="00482C9F" w:rsidRDefault="00747C2C" w:rsidP="005D237E">
            <w:pPr>
              <w:pStyle w:val="3"/>
              <w:numPr>
                <w:ilvl w:val="0"/>
                <w:numId w:val="0"/>
              </w:numPr>
              <w:spacing w:line="360" w:lineRule="exact"/>
              <w:rPr>
                <w:rFonts w:eastAsia="黑体"/>
                <w:sz w:val="22"/>
                <w:szCs w:val="28"/>
              </w:rPr>
            </w:pPr>
          </w:p>
          <w:p w:rsidR="00747C2C" w:rsidRPr="007E0430" w:rsidRDefault="00747C2C" w:rsidP="005D237E">
            <w:pPr>
              <w:spacing w:line="360" w:lineRule="exact"/>
            </w:pPr>
          </w:p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 w:rsidR="00747C2C" w:rsidRPr="00482C9F" w:rsidTr="005D237E">
        <w:trPr>
          <w:trHeight w:val="567"/>
        </w:trPr>
        <w:tc>
          <w:tcPr>
            <w:tcW w:w="8928" w:type="dxa"/>
            <w:gridSpan w:val="3"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 w:rsidRPr="00482C9F">
              <w:rPr>
                <w:rFonts w:eastAsia="黑体"/>
                <w:sz w:val="22"/>
                <w:szCs w:val="28"/>
              </w:rPr>
              <w:t>三、整改要求</w:t>
            </w:r>
          </w:p>
        </w:tc>
      </w:tr>
      <w:tr w:rsidR="00747C2C" w:rsidRPr="00482C9F" w:rsidTr="005D237E">
        <w:trPr>
          <w:trHeight w:val="2339"/>
        </w:trPr>
        <w:tc>
          <w:tcPr>
            <w:tcW w:w="1809" w:type="dxa"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 w:rsidRPr="00482C9F">
              <w:rPr>
                <w:rFonts w:eastAsia="黑体"/>
                <w:sz w:val="22"/>
                <w:szCs w:val="28"/>
              </w:rPr>
              <w:lastRenderedPageBreak/>
              <w:t>整改要求</w:t>
            </w:r>
          </w:p>
        </w:tc>
        <w:tc>
          <w:tcPr>
            <w:tcW w:w="7119" w:type="dxa"/>
            <w:gridSpan w:val="2"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 w:rsidR="00747C2C" w:rsidRPr="00482C9F" w:rsidTr="005D237E">
        <w:trPr>
          <w:trHeight w:val="2298"/>
        </w:trPr>
        <w:tc>
          <w:tcPr>
            <w:tcW w:w="8928" w:type="dxa"/>
            <w:gridSpan w:val="3"/>
            <w:vAlign w:val="center"/>
          </w:tcPr>
          <w:p w:rsidR="00747C2C" w:rsidRPr="00482C9F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 w:rsidRPr="00482C9F">
              <w:rPr>
                <w:rFonts w:eastAsia="黑体"/>
                <w:sz w:val="22"/>
                <w:szCs w:val="28"/>
              </w:rPr>
              <w:t xml:space="preserve">    </w:t>
            </w:r>
          </w:p>
          <w:p w:rsidR="00747C2C" w:rsidRPr="00482C9F" w:rsidRDefault="00747C2C" w:rsidP="005D237E">
            <w:pPr>
              <w:spacing w:line="360" w:lineRule="exact"/>
              <w:jc w:val="center"/>
              <w:rPr>
                <w:rFonts w:eastAsia="仿宋"/>
                <w:sz w:val="22"/>
                <w:szCs w:val="28"/>
              </w:rPr>
            </w:pPr>
          </w:p>
          <w:p w:rsidR="00747C2C" w:rsidRPr="00482C9F" w:rsidRDefault="00747C2C" w:rsidP="005D237E">
            <w:pPr>
              <w:spacing w:line="360" w:lineRule="exact"/>
              <w:ind w:right="330"/>
              <w:jc w:val="right"/>
              <w:rPr>
                <w:rFonts w:eastAsia="仿宋"/>
                <w:sz w:val="22"/>
                <w:szCs w:val="28"/>
              </w:rPr>
            </w:pPr>
            <w:r>
              <w:rPr>
                <w:rFonts w:eastAsia="仿宋" w:hint="eastAsia"/>
                <w:sz w:val="22"/>
                <w:szCs w:val="28"/>
              </w:rPr>
              <w:t>东莞市水务局</w:t>
            </w:r>
            <w:r w:rsidRPr="00482C9F">
              <w:rPr>
                <w:rFonts w:eastAsia="仿宋"/>
                <w:sz w:val="22"/>
                <w:szCs w:val="28"/>
              </w:rPr>
              <w:t>（盖章）</w:t>
            </w:r>
          </w:p>
          <w:p w:rsidR="00747C2C" w:rsidRPr="00482C9F" w:rsidRDefault="00747C2C" w:rsidP="005D237E">
            <w:pPr>
              <w:spacing w:line="360" w:lineRule="exact"/>
              <w:ind w:right="550"/>
              <w:jc w:val="right"/>
              <w:rPr>
                <w:rFonts w:eastAsia="黑体"/>
                <w:sz w:val="22"/>
                <w:szCs w:val="28"/>
              </w:rPr>
            </w:pPr>
            <w:r w:rsidRPr="00482C9F">
              <w:rPr>
                <w:rFonts w:eastAsia="仿宋"/>
                <w:sz w:val="22"/>
                <w:szCs w:val="28"/>
              </w:rPr>
              <w:t>XXXX</w:t>
            </w:r>
            <w:r w:rsidRPr="00482C9F">
              <w:rPr>
                <w:rFonts w:eastAsia="仿宋"/>
                <w:sz w:val="22"/>
                <w:szCs w:val="28"/>
              </w:rPr>
              <w:t>年</w:t>
            </w:r>
            <w:r w:rsidRPr="00482C9F">
              <w:rPr>
                <w:rFonts w:eastAsia="仿宋"/>
                <w:sz w:val="22"/>
                <w:szCs w:val="28"/>
              </w:rPr>
              <w:t>XX</w:t>
            </w:r>
            <w:r w:rsidRPr="00482C9F">
              <w:rPr>
                <w:rFonts w:eastAsia="仿宋"/>
                <w:sz w:val="22"/>
                <w:szCs w:val="28"/>
              </w:rPr>
              <w:t>月</w:t>
            </w:r>
            <w:r w:rsidRPr="00482C9F">
              <w:rPr>
                <w:rFonts w:eastAsia="仿宋"/>
                <w:sz w:val="22"/>
                <w:szCs w:val="28"/>
              </w:rPr>
              <w:t>XX</w:t>
            </w:r>
            <w:r w:rsidRPr="00482C9F">
              <w:rPr>
                <w:rFonts w:eastAsia="仿宋"/>
                <w:sz w:val="22"/>
                <w:szCs w:val="28"/>
              </w:rPr>
              <w:t>日</w:t>
            </w:r>
          </w:p>
        </w:tc>
      </w:tr>
    </w:tbl>
    <w:p w:rsidR="00747C2C" w:rsidRPr="007E0430" w:rsidRDefault="00747C2C" w:rsidP="00747C2C">
      <w:pPr>
        <w:spacing w:line="572" w:lineRule="exact"/>
        <w:rPr>
          <w:rFonts w:eastAsia="黑体"/>
          <w:color w:val="000000"/>
          <w:sz w:val="32"/>
          <w:szCs w:val="32"/>
        </w:rPr>
      </w:pPr>
    </w:p>
    <w:p w:rsidR="00747C2C" w:rsidRPr="000A47A1" w:rsidRDefault="00747C2C" w:rsidP="00747C2C"/>
    <w:p w:rsidR="00747C2C" w:rsidRDefault="00747C2C" w:rsidP="00747C2C">
      <w:pPr>
        <w:ind w:firstLineChars="200" w:firstLine="640"/>
        <w:rPr>
          <w:sz w:val="32"/>
          <w:szCs w:val="32"/>
        </w:rPr>
      </w:pPr>
    </w:p>
    <w:p w:rsidR="00747C2C" w:rsidRDefault="00747C2C" w:rsidP="00747C2C">
      <w:pPr>
        <w:ind w:firstLineChars="200" w:firstLine="640"/>
        <w:rPr>
          <w:sz w:val="32"/>
          <w:szCs w:val="32"/>
        </w:rPr>
      </w:pPr>
    </w:p>
    <w:p w:rsidR="00747C2C" w:rsidRDefault="00747C2C" w:rsidP="00747C2C">
      <w:pPr>
        <w:ind w:firstLineChars="200" w:firstLine="640"/>
        <w:rPr>
          <w:sz w:val="32"/>
          <w:szCs w:val="32"/>
        </w:rPr>
      </w:pPr>
    </w:p>
    <w:p w:rsidR="00747C2C" w:rsidRDefault="00747C2C" w:rsidP="00747C2C">
      <w:pPr>
        <w:ind w:firstLineChars="200" w:firstLine="640"/>
        <w:rPr>
          <w:sz w:val="32"/>
          <w:szCs w:val="32"/>
        </w:rPr>
      </w:pPr>
    </w:p>
    <w:p w:rsidR="00747C2C" w:rsidRDefault="00747C2C" w:rsidP="00747C2C">
      <w:pPr>
        <w:ind w:firstLineChars="200" w:firstLine="640"/>
        <w:rPr>
          <w:sz w:val="32"/>
          <w:szCs w:val="32"/>
        </w:rPr>
      </w:pPr>
    </w:p>
    <w:p w:rsidR="00747C2C" w:rsidRDefault="00747C2C" w:rsidP="00747C2C">
      <w:pPr>
        <w:ind w:firstLineChars="200" w:firstLine="640"/>
        <w:rPr>
          <w:sz w:val="32"/>
          <w:szCs w:val="32"/>
        </w:rPr>
      </w:pPr>
    </w:p>
    <w:p w:rsidR="00747C2C" w:rsidRDefault="00747C2C" w:rsidP="00747C2C">
      <w:pPr>
        <w:ind w:firstLineChars="200" w:firstLine="640"/>
        <w:rPr>
          <w:sz w:val="32"/>
          <w:szCs w:val="32"/>
        </w:rPr>
      </w:pPr>
    </w:p>
    <w:p w:rsidR="00747C2C" w:rsidRDefault="00747C2C" w:rsidP="00747C2C">
      <w:pPr>
        <w:ind w:firstLineChars="200" w:firstLine="640"/>
        <w:rPr>
          <w:sz w:val="32"/>
          <w:szCs w:val="32"/>
        </w:rPr>
      </w:pPr>
    </w:p>
    <w:p w:rsidR="00747C2C" w:rsidRDefault="00747C2C" w:rsidP="00747C2C">
      <w:pPr>
        <w:ind w:firstLineChars="200" w:firstLine="640"/>
        <w:rPr>
          <w:sz w:val="32"/>
          <w:szCs w:val="32"/>
        </w:rPr>
      </w:pPr>
    </w:p>
    <w:p w:rsidR="00747C2C" w:rsidRDefault="00747C2C" w:rsidP="00747C2C">
      <w:pPr>
        <w:ind w:firstLineChars="200" w:firstLine="640"/>
        <w:rPr>
          <w:sz w:val="32"/>
          <w:szCs w:val="32"/>
        </w:rPr>
      </w:pPr>
    </w:p>
    <w:p w:rsidR="00747C2C" w:rsidRDefault="00747C2C" w:rsidP="00747C2C">
      <w:pPr>
        <w:ind w:firstLineChars="200" w:firstLine="640"/>
        <w:rPr>
          <w:sz w:val="32"/>
          <w:szCs w:val="32"/>
        </w:rPr>
      </w:pPr>
    </w:p>
    <w:sectPr w:rsidR="00747C2C" w:rsidSect="00115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A83" w:rsidRDefault="001F1A83" w:rsidP="00D21B07">
      <w:r>
        <w:separator/>
      </w:r>
    </w:p>
  </w:endnote>
  <w:endnote w:type="continuationSeparator" w:id="1">
    <w:p w:rsidR="001F1A83" w:rsidRDefault="001F1A83" w:rsidP="00D21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A83" w:rsidRDefault="001F1A83" w:rsidP="00D21B07">
      <w:r>
        <w:separator/>
      </w:r>
    </w:p>
  </w:footnote>
  <w:footnote w:type="continuationSeparator" w:id="1">
    <w:p w:rsidR="001F1A83" w:rsidRDefault="001F1A83" w:rsidP="00D21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B"/>
    <w:lvl w:ilvl="0">
      <w:start w:val="1"/>
      <w:numFmt w:val="none"/>
      <w:suff w:val="nothing"/>
      <w:lvlText w:val=""/>
      <w:lvlJc w:val="left"/>
    </w:lvl>
    <w:lvl w:ilvl="1">
      <w:numFmt w:val="decimal"/>
      <w:lvlText w:val="%2"/>
      <w:legacy w:legacy="1" w:legacySpace="0" w:legacyIndent="0"/>
      <w:lvlJc w:val="left"/>
      <w:rPr>
        <w:rFonts w:ascii="宋体" w:eastAsia="宋体" w:hint="eastAsia"/>
      </w:rPr>
    </w:lvl>
    <w:lvl w:ilvl="2">
      <w:numFmt w:val="decimal"/>
      <w:pStyle w:val="3"/>
      <w:lvlText w:val="%3"/>
      <w:legacy w:legacy="1" w:legacySpace="0" w:legacyIndent="0"/>
      <w:lvlJc w:val="left"/>
      <w:rPr>
        <w:rFonts w:ascii="宋体" w:eastAsia="宋体" w:hint="eastAsia"/>
      </w:rPr>
    </w:lvl>
    <w:lvl w:ilvl="3">
      <w:numFmt w:val="decimal"/>
      <w:lvlText w:val="%4"/>
      <w:legacy w:legacy="1" w:legacySpace="0" w:legacyIndent="0"/>
      <w:lvlJc w:val="left"/>
      <w:rPr>
        <w:rFonts w:ascii="宋体" w:eastAsia="宋体" w:hint="eastAsia"/>
      </w:rPr>
    </w:lvl>
    <w:lvl w:ilvl="4">
      <w:numFmt w:val="decimal"/>
      <w:lvlText w:val="%5"/>
      <w:legacy w:legacy="1" w:legacySpace="0" w:legacyIndent="0"/>
      <w:lvlJc w:val="left"/>
      <w:rPr>
        <w:rFonts w:ascii="宋体" w:eastAsia="宋体" w:hint="eastAsia"/>
      </w:rPr>
    </w:lvl>
    <w:lvl w:ilvl="5">
      <w:numFmt w:val="decimal"/>
      <w:lvlText w:val="%6"/>
      <w:legacy w:legacy="1" w:legacySpace="0" w:legacyIndent="0"/>
      <w:lvlJc w:val="left"/>
      <w:rPr>
        <w:rFonts w:ascii="宋体" w:eastAsia="宋体" w:hint="eastAsia"/>
      </w:rPr>
    </w:lvl>
    <w:lvl w:ilvl="6">
      <w:numFmt w:val="decimal"/>
      <w:lvlText w:val="%7"/>
      <w:legacy w:legacy="1" w:legacySpace="0" w:legacyIndent="0"/>
      <w:lvlJc w:val="left"/>
      <w:rPr>
        <w:rFonts w:ascii="宋体" w:eastAsia="宋体" w:hint="eastAsia"/>
      </w:rPr>
    </w:lvl>
    <w:lvl w:ilvl="7">
      <w:numFmt w:val="decimal"/>
      <w:lvlText w:val="%8"/>
      <w:legacy w:legacy="1" w:legacySpace="0" w:legacyIndent="0"/>
      <w:lvlJc w:val="left"/>
      <w:rPr>
        <w:rFonts w:ascii="宋体" w:eastAsia="宋体" w:hint="eastAsia"/>
      </w:rPr>
    </w:lvl>
    <w:lvl w:ilvl="8">
      <w:numFmt w:val="decimal"/>
      <w:lvlText w:val="%9"/>
      <w:legacy w:legacy="1" w:legacySpace="0" w:legacyIndent="0"/>
      <w:lvlJc w:val="left"/>
      <w:rPr>
        <w:rFonts w:ascii="宋体" w:eastAsia="宋体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C2C"/>
    <w:rsid w:val="00115765"/>
    <w:rsid w:val="001F1A83"/>
    <w:rsid w:val="00385293"/>
    <w:rsid w:val="004E6E43"/>
    <w:rsid w:val="00747C2C"/>
    <w:rsid w:val="00B8777C"/>
    <w:rsid w:val="00D2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2C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paragraph" w:styleId="3">
    <w:name w:val="heading 3"/>
    <w:basedOn w:val="a"/>
    <w:next w:val="a"/>
    <w:link w:val="3Char"/>
    <w:qFormat/>
    <w:rsid w:val="00747C2C"/>
    <w:pPr>
      <w:keepNext/>
      <w:keepLines/>
      <w:widowControl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747C2C"/>
    <w:rPr>
      <w:rFonts w:ascii="Times New Roman" w:eastAsia="仿宋_GB2312" w:hAnsi="Times New Roman" w:cs="Times New Roman"/>
      <w:b/>
      <w:kern w:val="0"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D21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1B07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1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1B07"/>
    <w:rPr>
      <w:rFonts w:ascii="Times New Roman" w:eastAsia="仿宋_GB2312" w:hAnsi="Times New Roman" w:cs="Times New Roman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385293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385293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180</Characters>
  <Application>Microsoft Office Word</Application>
  <DocSecurity>0</DocSecurity>
  <Lines>1</Lines>
  <Paragraphs>1</Paragraphs>
  <ScaleCrop>false</ScaleCrop>
  <Company>Chinese ORG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黄贤菲</dc:creator>
  <cp:lastModifiedBy>41211</cp:lastModifiedBy>
  <cp:revision>3</cp:revision>
  <dcterms:created xsi:type="dcterms:W3CDTF">2020-04-08T09:21:00Z</dcterms:created>
  <dcterms:modified xsi:type="dcterms:W3CDTF">2020-04-09T08:39:00Z</dcterms:modified>
</cp:coreProperties>
</file>